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120"/>
        <w:jc w:val="both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Versuch: Der Chlorwasserstoff-Springbrunnen</w:t>
      </w:r>
    </w:p>
    <w:p>
      <w:pPr>
        <w:spacing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Durchführung</w:t>
      </w:r>
      <w:r>
        <w:rPr>
          <w:rFonts w:asciiTheme="majorHAnsi" w:hAnsiTheme="majorHAnsi" w:cstheme="majorHAnsi"/>
        </w:rPr>
        <w:t>: Chlorwasserstoff (HCl (g)) wird in einen Kolben geleitet. Dieser wird mit einem Stopfen mit Glasrohr verschlossen. Das Glasrohr wird in eine Wanne mit Wasser gehalten, die Universalindikator enthält.</w:t>
      </w:r>
    </w:p>
    <w:p>
      <w:pPr>
        <w:spacing w:after="12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Skizze:</w:t>
      </w:r>
    </w:p>
    <w:p>
      <w:pPr>
        <w:spacing w:after="120"/>
        <w:jc w:val="both"/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>
            <wp:extent cx="5756910" cy="2938174"/>
            <wp:effectExtent l="0" t="0" r="0" b="0"/>
            <wp:docPr id="1" name="Grafik 1" descr="https://www.w-hoelzel.de/images/images/chemie/09_klasse/04_saeure_base_reaktionen/06-00-00-d_ta_springbrunnenversuche_hc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-hoelzel.de/images/images/chemie/09_klasse/04_saeure_base_reaktionen/06-00-00-d_ta_springbrunnenversuche_hc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93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20"/>
        <w:jc w:val="both"/>
        <w:rPr>
          <w:rFonts w:asciiTheme="majorHAnsi" w:hAnsiTheme="majorHAnsi" w:cstheme="majorHAnsi"/>
        </w:rPr>
      </w:pPr>
    </w:p>
    <w:p>
      <w:pPr>
        <w:spacing w:after="12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Beobachtungen:</w:t>
      </w:r>
    </w:p>
    <w:p>
      <w:pPr>
        <w:spacing w:after="120"/>
        <w:jc w:val="both"/>
        <w:rPr>
          <w:rFonts w:asciiTheme="majorHAnsi" w:hAnsiTheme="majorHAnsi" w:cstheme="majorHAnsi"/>
          <w:b/>
        </w:rPr>
      </w:pPr>
    </w:p>
    <w:p>
      <w:pPr>
        <w:spacing w:after="120"/>
        <w:jc w:val="both"/>
        <w:rPr>
          <w:rFonts w:asciiTheme="majorHAnsi" w:hAnsiTheme="majorHAnsi" w:cstheme="majorHAnsi"/>
          <w:b/>
        </w:rPr>
      </w:pPr>
    </w:p>
    <w:p>
      <w:pPr>
        <w:spacing w:after="120"/>
        <w:jc w:val="both"/>
        <w:rPr>
          <w:rFonts w:asciiTheme="majorHAnsi" w:hAnsiTheme="majorHAnsi" w:cstheme="majorHAnsi"/>
          <w:b/>
        </w:rPr>
      </w:pPr>
    </w:p>
    <w:p>
      <w:pPr>
        <w:spacing w:after="120"/>
        <w:jc w:val="both"/>
        <w:rPr>
          <w:rFonts w:asciiTheme="majorHAnsi" w:hAnsiTheme="majorHAnsi" w:cstheme="majorHAnsi"/>
          <w:b/>
        </w:rPr>
      </w:pPr>
      <w:bookmarkStart w:id="0" w:name="_GoBack"/>
      <w:bookmarkEnd w:id="0"/>
    </w:p>
    <w:p>
      <w:pPr>
        <w:spacing w:after="120"/>
        <w:jc w:val="both"/>
        <w:rPr>
          <w:rFonts w:asciiTheme="majorHAnsi" w:hAnsiTheme="majorHAnsi" w:cstheme="majorHAnsi"/>
          <w:b/>
        </w:rPr>
      </w:pPr>
    </w:p>
    <w:p>
      <w:pPr>
        <w:spacing w:after="120"/>
        <w:jc w:val="both"/>
        <w:rPr>
          <w:rFonts w:asciiTheme="majorHAnsi" w:hAnsiTheme="majorHAnsi" w:cstheme="majorHAnsi"/>
          <w:b/>
        </w:rPr>
      </w:pPr>
    </w:p>
    <w:p>
      <w:pPr>
        <w:spacing w:after="120"/>
        <w:jc w:val="both"/>
        <w:rPr>
          <w:rFonts w:asciiTheme="majorHAnsi" w:hAnsiTheme="majorHAnsi" w:cstheme="majorHAnsi"/>
          <w:b/>
        </w:rPr>
      </w:pPr>
    </w:p>
    <w:p>
      <w:pPr>
        <w:spacing w:after="12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Auswertung:</w:t>
      </w:r>
    </w:p>
    <w:sectPr>
      <w:headerReference w:type="default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Quelle Abbildung: W. Hölzel, 2022 (</w:t>
    </w:r>
    <w:hyperlink r:id="rId1" w:history="1">
      <w:r>
        <w:rPr>
          <w:rStyle w:val="Hyperlink"/>
          <w:rFonts w:asciiTheme="majorHAnsi" w:hAnsiTheme="majorHAnsi" w:cstheme="majorHAnsi"/>
          <w:sz w:val="20"/>
          <w:szCs w:val="20"/>
        </w:rPr>
        <w:t>https://www.w-hoelzel.de/chemie/09-klasse/saeure-base-reaktionen/6-chlorwasserstoff-gas-und-wasser</w:t>
      </w:r>
    </w:hyperlink>
    <w:r>
      <w:rPr>
        <w:rFonts w:asciiTheme="majorHAnsi" w:hAnsiTheme="majorHAnsi" w:cstheme="majorHAnsi"/>
        <w:sz w:val="20"/>
        <w:szCs w:val="20"/>
      </w:rPr>
      <w:t>, 2.12.2022)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019"/>
      <w:gridCol w:w="3018"/>
      <w:gridCol w:w="3019"/>
    </w:tblGrid>
    <w:tr>
      <w:tc>
        <w:tcPr>
          <w:tcW w:w="3068" w:type="dxa"/>
          <w:vAlign w:val="center"/>
        </w:tcPr>
        <w:p>
          <w:pPr>
            <w:pStyle w:val="Kopfzeile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Chemie 9</w:t>
          </w:r>
        </w:p>
      </w:tc>
      <w:tc>
        <w:tcPr>
          <w:tcW w:w="3069" w:type="dxa"/>
          <w:vAlign w:val="center"/>
        </w:tcPr>
        <w:p>
          <w:pPr>
            <w:pStyle w:val="Kopfzeile"/>
            <w:jc w:val="center"/>
            <w:rPr>
              <w:rFonts w:asciiTheme="majorHAnsi" w:hAnsiTheme="majorHAnsi"/>
              <w:b/>
            </w:rPr>
          </w:pPr>
          <w:r>
            <w:rPr>
              <w:rFonts w:asciiTheme="majorHAnsi" w:hAnsiTheme="majorHAnsi"/>
              <w:b/>
            </w:rPr>
            <w:t>Säuren und Basen</w:t>
          </w:r>
        </w:p>
      </w:tc>
      <w:tc>
        <w:tcPr>
          <w:tcW w:w="3069" w:type="dxa"/>
        </w:tcPr>
        <w:p>
          <w:pPr>
            <w:pStyle w:val="Kopfzeile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Name:</w:t>
          </w:r>
        </w:p>
        <w:p>
          <w:pPr>
            <w:pStyle w:val="Kopfzeile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Datum:</w:t>
          </w:r>
        </w:p>
      </w:tc>
    </w:tr>
  </w:tbl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87227"/>
    <w:multiLevelType w:val="hybridMultilevel"/>
    <w:tmpl w:val="0C6878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179CD18-C905-1744-BF58-B8EF49F8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-hoelzel.de/chemie/09-klasse/saeure-base-reaktionen/6-chlorwasserstoff-gas-und-wasser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Stettner</dc:creator>
  <cp:keywords/>
  <dc:description/>
  <cp:lastModifiedBy>L698525</cp:lastModifiedBy>
  <cp:revision>4</cp:revision>
  <cp:lastPrinted>2017-05-04T21:12:00Z</cp:lastPrinted>
  <dcterms:created xsi:type="dcterms:W3CDTF">2022-12-02T12:42:00Z</dcterms:created>
  <dcterms:modified xsi:type="dcterms:W3CDTF">2022-12-02T20:06:00Z</dcterms:modified>
</cp:coreProperties>
</file>